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A2AB5" w14:textId="0493C180" w:rsidR="006454AF" w:rsidRPr="006454AF" w:rsidRDefault="007C7F08" w:rsidP="006454AF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José Guerrero. A propósito del paisaje</w:t>
      </w:r>
    </w:p>
    <w:p w14:paraId="6FF04A2F" w14:textId="1BFDA833" w:rsidR="00E72956" w:rsidRDefault="0052310A" w:rsidP="00E72956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040F7">
        <w:rPr>
          <w:b/>
          <w:bCs/>
          <w:sz w:val="22"/>
          <w:szCs w:val="22"/>
        </w:rPr>
        <w:t xml:space="preserve">Sala </w:t>
      </w:r>
      <w:r w:rsidR="00146C1E">
        <w:rPr>
          <w:b/>
          <w:bCs/>
          <w:sz w:val="22"/>
          <w:szCs w:val="22"/>
        </w:rPr>
        <w:t>KBr</w:t>
      </w:r>
      <w:r w:rsidRPr="00A040F7">
        <w:rPr>
          <w:b/>
          <w:bCs/>
          <w:sz w:val="22"/>
          <w:szCs w:val="22"/>
        </w:rPr>
        <w:t xml:space="preserve">, </w:t>
      </w:r>
      <w:r w:rsidR="00146C1E">
        <w:rPr>
          <w:b/>
          <w:bCs/>
          <w:sz w:val="22"/>
          <w:szCs w:val="22"/>
        </w:rPr>
        <w:t>Barcelona</w:t>
      </w:r>
      <w:r w:rsidR="00E72956">
        <w:rPr>
          <w:b/>
          <w:bCs/>
          <w:sz w:val="22"/>
          <w:szCs w:val="22"/>
        </w:rPr>
        <w:t>: del 15 de febrero al 18 de mayo</w:t>
      </w:r>
    </w:p>
    <w:p w14:paraId="277BA7A1" w14:textId="3B1EB28F" w:rsidR="0052310A" w:rsidRPr="00E72956" w:rsidRDefault="00E72956" w:rsidP="00E72956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Sala Recoletos: </w:t>
      </w:r>
      <w:r>
        <w:rPr>
          <w:b/>
          <w:bCs/>
          <w:iCs/>
          <w:sz w:val="22"/>
          <w:szCs w:val="22"/>
        </w:rPr>
        <w:t>d</w:t>
      </w:r>
      <w:r w:rsidR="00146C1E" w:rsidRPr="00146C1E">
        <w:rPr>
          <w:b/>
          <w:bCs/>
          <w:iCs/>
          <w:sz w:val="22"/>
          <w:szCs w:val="22"/>
        </w:rPr>
        <w:t xml:space="preserve">el </w:t>
      </w:r>
      <w:r w:rsidR="00645EAA">
        <w:rPr>
          <w:b/>
          <w:bCs/>
          <w:iCs/>
          <w:sz w:val="22"/>
          <w:szCs w:val="22"/>
        </w:rPr>
        <w:t>5</w:t>
      </w:r>
      <w:r w:rsidR="00146C1E" w:rsidRPr="00146C1E">
        <w:rPr>
          <w:b/>
          <w:bCs/>
          <w:iCs/>
          <w:sz w:val="22"/>
          <w:szCs w:val="22"/>
        </w:rPr>
        <w:t xml:space="preserve"> de junio al 24 de agosto de 2025</w:t>
      </w:r>
    </w:p>
    <w:p w14:paraId="4DDA8316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</w:p>
    <w:p w14:paraId="52E3B44A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048857CC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</w:p>
    <w:p w14:paraId="7D9CE993" w14:textId="77777777" w:rsidR="0052310A" w:rsidRDefault="0052310A" w:rsidP="0052310A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5C9BFE32" w14:textId="77777777" w:rsidR="005067C0" w:rsidRPr="00A040F7" w:rsidRDefault="005067C0" w:rsidP="0052310A">
      <w:pPr>
        <w:pStyle w:val="Default"/>
        <w:jc w:val="both"/>
        <w:rPr>
          <w:sz w:val="20"/>
          <w:szCs w:val="20"/>
        </w:rPr>
      </w:pPr>
    </w:p>
    <w:p w14:paraId="07B99CA6" w14:textId="77777777" w:rsidR="0052310A" w:rsidRPr="006C6808" w:rsidRDefault="0052310A" w:rsidP="0052310A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346EA35" w14:textId="105B8ADB" w:rsidR="0052310A" w:rsidRDefault="005067C0" w:rsidP="004549B4">
      <w:pPr>
        <w:rPr>
          <w:i/>
          <w:i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26CB60" wp14:editId="2319332E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451100" cy="1838325"/>
            <wp:effectExtent l="0" t="0" r="6350" b="9525"/>
            <wp:wrapSquare wrapText="bothSides"/>
            <wp:docPr id="87731917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952637" w14:textId="6F449F37" w:rsidR="007C7F08" w:rsidRDefault="007C7F08" w:rsidP="007C7F08">
      <w:pPr>
        <w:pStyle w:val="Cuerpodeltexto20"/>
        <w:shd w:val="clear" w:color="auto" w:fill="auto"/>
        <w:spacing w:after="0" w:line="276" w:lineRule="auto"/>
        <w:rPr>
          <w:color w:val="auto"/>
        </w:rPr>
      </w:pPr>
      <w:r>
        <w:rPr>
          <w:color w:val="auto"/>
        </w:rPr>
        <w:t>1.- José Guerrero</w:t>
      </w:r>
    </w:p>
    <w:p w14:paraId="25E80750" w14:textId="77777777" w:rsidR="007C7F08" w:rsidRDefault="007C7F08" w:rsidP="007C7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i/>
          <w:iCs/>
          <w:sz w:val="20"/>
          <w:szCs w:val="20"/>
        </w:rPr>
        <w:t xml:space="preserve">Castell del Rey, Almería </w:t>
      </w:r>
      <w:r>
        <w:rPr>
          <w:rFonts w:ascii="Arial" w:eastAsia="Calibri" w:hAnsi="Arial" w:cs="Arial"/>
          <w:sz w:val="20"/>
          <w:szCs w:val="20"/>
        </w:rPr>
        <w:t>[Castell del Rey, Almeria], 2007</w:t>
      </w:r>
    </w:p>
    <w:p w14:paraId="516D6127" w14:textId="77777777" w:rsidR="007C7F08" w:rsidRDefault="007C7F08" w:rsidP="007C7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De la sèrie «Andalucía» </w:t>
      </w:r>
    </w:p>
    <w:p w14:paraId="6C34EDE1" w14:textId="77777777" w:rsidR="007C7F08" w:rsidRDefault="007C7F08" w:rsidP="007C7F08">
      <w:pPr>
        <w:pStyle w:val="Ttulo20"/>
        <w:keepNext/>
        <w:keepLines/>
        <w:spacing w:after="0" w:line="276" w:lineRule="auto"/>
        <w:ind w:firstLine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Impressió de pigments sobre paper de cotó / Impresión de pigmentos sobre papel de algodón </w:t>
      </w:r>
    </w:p>
    <w:p w14:paraId="4596D357" w14:textId="77777777" w:rsidR="007C7F08" w:rsidRDefault="007C7F08" w:rsidP="007C7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Col·lecció / Colección Museo Centro de Arte Dos de Mayo</w:t>
      </w:r>
    </w:p>
    <w:p w14:paraId="46367B29" w14:textId="77777777" w:rsidR="007C7F08" w:rsidRDefault="007C7F08" w:rsidP="007C7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© José Guerrero, VEGAP, Madrid, 2025</w:t>
      </w:r>
    </w:p>
    <w:p w14:paraId="53DAEC27" w14:textId="77777777" w:rsidR="0049060D" w:rsidRDefault="0049060D"/>
    <w:p w14:paraId="53A3947E" w14:textId="77777777" w:rsidR="007C7F08" w:rsidRDefault="007C7F08"/>
    <w:p w14:paraId="77CE63B9" w14:textId="77777777" w:rsidR="005067C0" w:rsidRDefault="005067C0" w:rsidP="007C7F08">
      <w:pPr>
        <w:pStyle w:val="Cuerpodeltexto20"/>
        <w:shd w:val="clear" w:color="auto" w:fill="auto"/>
        <w:spacing w:after="0" w:line="276" w:lineRule="auto"/>
        <w:rPr>
          <w:color w:val="auto"/>
        </w:rPr>
      </w:pPr>
    </w:p>
    <w:p w14:paraId="3CA02ACE" w14:textId="77777777" w:rsidR="005067C0" w:rsidRDefault="005067C0" w:rsidP="007C7F08">
      <w:pPr>
        <w:pStyle w:val="Cuerpodeltexto20"/>
        <w:shd w:val="clear" w:color="auto" w:fill="auto"/>
        <w:spacing w:after="0" w:line="276" w:lineRule="auto"/>
        <w:rPr>
          <w:color w:val="auto"/>
        </w:rPr>
      </w:pPr>
    </w:p>
    <w:p w14:paraId="51527FF6" w14:textId="77777777" w:rsidR="005067C0" w:rsidRDefault="005067C0" w:rsidP="007C7F08">
      <w:pPr>
        <w:pStyle w:val="Cuerpodeltexto20"/>
        <w:shd w:val="clear" w:color="auto" w:fill="auto"/>
        <w:spacing w:after="0" w:line="276" w:lineRule="auto"/>
        <w:rPr>
          <w:color w:val="auto"/>
        </w:rPr>
      </w:pPr>
    </w:p>
    <w:p w14:paraId="7B51DBB6" w14:textId="140F9C4E" w:rsidR="007C7F08" w:rsidRDefault="005067C0" w:rsidP="007C7F08">
      <w:pPr>
        <w:pStyle w:val="Cuerpodeltexto20"/>
        <w:shd w:val="clear" w:color="auto" w:fill="auto"/>
        <w:spacing w:after="0" w:line="276" w:lineRule="auto"/>
        <w:rPr>
          <w:color w:val="auto"/>
        </w:rPr>
      </w:pPr>
      <w:r w:rsidRPr="005067C0">
        <w:rPr>
          <w:noProof/>
          <w:color w:val="auto"/>
        </w:rPr>
        <w:drawing>
          <wp:anchor distT="0" distB="0" distL="114300" distR="114300" simplePos="0" relativeHeight="251659264" behindDoc="1" locked="0" layoutInCell="1" allowOverlap="1" wp14:anchorId="320090A7" wp14:editId="6796E698">
            <wp:simplePos x="0" y="0"/>
            <wp:positionH relativeFrom="column">
              <wp:posOffset>-3810</wp:posOffset>
            </wp:positionH>
            <wp:positionV relativeFrom="paragraph">
              <wp:posOffset>-2540</wp:posOffset>
            </wp:positionV>
            <wp:extent cx="2428875" cy="1821656"/>
            <wp:effectExtent l="0" t="0" r="0" b="7620"/>
            <wp:wrapTight wrapText="bothSides">
              <wp:wrapPolygon edited="0">
                <wp:start x="0" y="0"/>
                <wp:lineTo x="0" y="21464"/>
                <wp:lineTo x="21346" y="21464"/>
                <wp:lineTo x="21346" y="0"/>
                <wp:lineTo x="0" y="0"/>
              </wp:wrapPolygon>
            </wp:wrapTight>
            <wp:docPr id="14312586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2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7F08">
        <w:rPr>
          <w:color w:val="auto"/>
        </w:rPr>
        <w:t xml:space="preserve">2.- José Guerrero </w:t>
      </w:r>
      <w:r w:rsidR="007C7F08">
        <w:rPr>
          <w:color w:val="auto"/>
        </w:rPr>
        <w:br/>
      </w:r>
      <w:r w:rsidR="007C7F08">
        <w:rPr>
          <w:i/>
          <w:iCs/>
          <w:color w:val="auto"/>
        </w:rPr>
        <w:t xml:space="preserve">Caseta y piscina, Jaén </w:t>
      </w:r>
      <w:r w:rsidR="007C7F08">
        <w:rPr>
          <w:color w:val="auto"/>
        </w:rPr>
        <w:t>[Caseta i piscina, Jaén], 2007</w:t>
      </w:r>
    </w:p>
    <w:p w14:paraId="0E66BE78" w14:textId="77777777" w:rsidR="007C7F08" w:rsidRDefault="007C7F08" w:rsidP="007C7F08">
      <w:pPr>
        <w:pStyle w:val="Cuerpodeltexto20"/>
        <w:shd w:val="clear" w:color="auto" w:fill="auto"/>
        <w:spacing w:after="0" w:line="276" w:lineRule="auto"/>
        <w:rPr>
          <w:color w:val="auto"/>
        </w:rPr>
      </w:pPr>
      <w:r>
        <w:rPr>
          <w:color w:val="auto"/>
        </w:rPr>
        <w:t>De la sèrie «Andalucía»</w:t>
      </w:r>
    </w:p>
    <w:p w14:paraId="16A5C40F" w14:textId="77777777" w:rsidR="007C7F08" w:rsidRDefault="007C7F08" w:rsidP="007C7F08">
      <w:pPr>
        <w:pStyle w:val="Ttulo20"/>
        <w:keepNext/>
        <w:keepLines/>
        <w:spacing w:after="0" w:line="276" w:lineRule="auto"/>
        <w:ind w:firstLine="0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Impressió de pigments sobre paper de cotó / Impresión de pigmentos sobre papel de algodón </w:t>
      </w:r>
    </w:p>
    <w:p w14:paraId="705F2B58" w14:textId="77777777" w:rsidR="007C7F08" w:rsidRDefault="007C7F08" w:rsidP="007C7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Gentilesa / Cortesía de la Galería Alarcón Criado</w:t>
      </w:r>
    </w:p>
    <w:p w14:paraId="08540DDF" w14:textId="0E0EBC25" w:rsidR="007C7F08" w:rsidRDefault="007C7F08" w:rsidP="007C7F08">
      <w:r>
        <w:rPr>
          <w:rFonts w:ascii="Arial" w:eastAsia="Calibri" w:hAnsi="Arial" w:cs="Arial"/>
          <w:sz w:val="20"/>
          <w:szCs w:val="20"/>
          <w:lang w:eastAsia="es-ES"/>
        </w:rPr>
        <w:t>© José Guerrero, VEGAP, Madrid, 2025</w:t>
      </w:r>
    </w:p>
    <w:sectPr w:rsidR="007C7F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B4"/>
    <w:rsid w:val="00146C1E"/>
    <w:rsid w:val="004549B4"/>
    <w:rsid w:val="0049060D"/>
    <w:rsid w:val="005067C0"/>
    <w:rsid w:val="0052310A"/>
    <w:rsid w:val="006454AF"/>
    <w:rsid w:val="00645EAA"/>
    <w:rsid w:val="007C7F08"/>
    <w:rsid w:val="00D11988"/>
    <w:rsid w:val="00E7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E5C9"/>
  <w15:chartTrackingRefBased/>
  <w15:docId w15:val="{24ACA388-C3E5-44C8-A620-AE2CDEA0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9B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231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Ttulo2">
    <w:name w:val="Título #2_"/>
    <w:basedOn w:val="Fuentedeprrafopredeter"/>
    <w:link w:val="Ttulo20"/>
    <w:qFormat/>
    <w:locked/>
    <w:rsid w:val="007C7F08"/>
    <w:rPr>
      <w:rFonts w:ascii="Times New Roman" w:eastAsia="Times New Roman" w:hAnsi="Times New Roman" w:cs="Times New Roman"/>
      <w:color w:val="231F20"/>
      <w:sz w:val="40"/>
      <w:szCs w:val="40"/>
      <w:shd w:val="clear" w:color="auto" w:fill="FFFFFF"/>
    </w:rPr>
  </w:style>
  <w:style w:type="paragraph" w:customStyle="1" w:styleId="Ttulo20">
    <w:name w:val="Título #2"/>
    <w:basedOn w:val="Normal"/>
    <w:link w:val="Ttulo2"/>
    <w:qFormat/>
    <w:rsid w:val="007C7F08"/>
    <w:pPr>
      <w:widowControl w:val="0"/>
      <w:shd w:val="clear" w:color="auto" w:fill="FFFFFF"/>
      <w:suppressAutoHyphens/>
      <w:spacing w:after="280"/>
      <w:ind w:firstLine="700"/>
      <w:outlineLvl w:val="1"/>
    </w:pPr>
    <w:rPr>
      <w:rFonts w:ascii="Times New Roman" w:eastAsia="Times New Roman" w:hAnsi="Times New Roman" w:cs="Times New Roman"/>
      <w:color w:val="231F20"/>
      <w:kern w:val="2"/>
      <w:sz w:val="40"/>
      <w:szCs w:val="40"/>
    </w:rPr>
  </w:style>
  <w:style w:type="character" w:customStyle="1" w:styleId="Cuerpodeltexto2">
    <w:name w:val="Cuerpo del texto (2)_"/>
    <w:basedOn w:val="Fuentedeprrafopredeter"/>
    <w:link w:val="Cuerpodeltexto20"/>
    <w:qFormat/>
    <w:locked/>
    <w:rsid w:val="007C7F08"/>
    <w:rPr>
      <w:rFonts w:ascii="Arial" w:eastAsia="Arial" w:hAnsi="Arial" w:cs="Arial"/>
      <w:color w:val="231F20"/>
      <w:sz w:val="20"/>
      <w:szCs w:val="20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qFormat/>
    <w:rsid w:val="007C7F08"/>
    <w:pPr>
      <w:widowControl w:val="0"/>
      <w:shd w:val="clear" w:color="auto" w:fill="FFFFFF"/>
      <w:suppressAutoHyphens/>
      <w:spacing w:after="40"/>
    </w:pPr>
    <w:rPr>
      <w:rFonts w:ascii="Arial" w:eastAsia="Arial" w:hAnsi="Arial" w:cs="Arial"/>
      <w:color w:val="231F20"/>
      <w:kern w:val="2"/>
      <w:sz w:val="20"/>
      <w:szCs w:val="20"/>
    </w:rPr>
  </w:style>
  <w:style w:type="table" w:styleId="Tablaconcuadrcula">
    <w:name w:val="Table Grid"/>
    <w:basedOn w:val="Tablanormal"/>
    <w:uiPriority w:val="39"/>
    <w:rsid w:val="007C7F08"/>
    <w:pPr>
      <w:suppressAutoHyphens/>
      <w:spacing w:after="0" w:line="240" w:lineRule="auto"/>
    </w:pPr>
    <w:rPr>
      <w:kern w:val="0"/>
      <w:lang w:val="ca-E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Bisbal Delgado, Maria Cristina</dc:creator>
  <cp:keywords/>
  <dc:description/>
  <cp:lastModifiedBy>Bisbal Delgado, Maria Cristina</cp:lastModifiedBy>
  <cp:revision>8</cp:revision>
  <dcterms:created xsi:type="dcterms:W3CDTF">2024-12-10T11:18:00Z</dcterms:created>
  <dcterms:modified xsi:type="dcterms:W3CDTF">2024-12-13T09:37:00Z</dcterms:modified>
</cp:coreProperties>
</file>